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4DEF1" w14:textId="77777777" w:rsidR="006D64B0" w:rsidRPr="002C2351" w:rsidRDefault="002C2351" w:rsidP="002C2351">
      <w:pPr>
        <w:jc w:val="center"/>
        <w:rPr>
          <w:rFonts w:cs="Times New Roman"/>
          <w:b/>
          <w:lang w:val="es-VE"/>
        </w:rPr>
      </w:pPr>
      <w:r w:rsidRPr="002C2351">
        <w:rPr>
          <w:rFonts w:cs="Times New Roman"/>
          <w:b/>
          <w:noProof/>
          <w:sz w:val="24"/>
          <w:szCs w:val="24"/>
        </w:rPr>
        <w:drawing>
          <wp:inline distT="0" distB="0" distL="0" distR="0" wp14:anchorId="7FCD3EAF" wp14:editId="7FEAB4FC">
            <wp:extent cx="1536700" cy="508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0" cy="508000"/>
                    </a:xfrm>
                    <a:prstGeom prst="rect">
                      <a:avLst/>
                    </a:prstGeom>
                    <a:noFill/>
                    <a:ln>
                      <a:noFill/>
                    </a:ln>
                  </pic:spPr>
                </pic:pic>
              </a:graphicData>
            </a:graphic>
          </wp:inline>
        </w:drawing>
      </w:r>
    </w:p>
    <w:p w14:paraId="5AD9C0E8" w14:textId="77777777" w:rsidR="00172829" w:rsidRPr="002C2351" w:rsidRDefault="00172829" w:rsidP="002C2351">
      <w:pPr>
        <w:jc w:val="center"/>
        <w:rPr>
          <w:rFonts w:cs="Times New Roman"/>
          <w:b/>
          <w:lang w:val="es-VE"/>
        </w:rPr>
      </w:pPr>
      <w:r w:rsidRPr="002C2351">
        <w:rPr>
          <w:rFonts w:cs="Times New Roman"/>
          <w:b/>
          <w:lang w:val="es-VE"/>
        </w:rPr>
        <w:t>SERVICIOS DE SALUD NO CUBIERTOS POR SU SEGURO</w:t>
      </w:r>
    </w:p>
    <w:p w14:paraId="6ECA59B2" w14:textId="77777777" w:rsidR="00176FD9" w:rsidRPr="002C2351" w:rsidRDefault="00176FD9" w:rsidP="00176FD9">
      <w:pPr>
        <w:rPr>
          <w:rFonts w:cs="Times New Roman"/>
          <w:lang w:val="es-VE"/>
        </w:rPr>
      </w:pPr>
      <w:r w:rsidRPr="002C2351">
        <w:rPr>
          <w:rFonts w:cs="Times New Roman"/>
          <w:lang w:val="es-VE"/>
        </w:rPr>
        <w:t>Es muy probable que  su seguro de salud no cubra todos los servicios que se necesiten realizar durante el examen de la vista de su hijo(a). Los dos exámenes más comunes son un examen de rutina de los ojos, y el costo por refracción.</w:t>
      </w:r>
    </w:p>
    <w:p w14:paraId="63E00490" w14:textId="77777777" w:rsidR="00176FD9" w:rsidRPr="002C2351" w:rsidRDefault="002C2351" w:rsidP="00176FD9">
      <w:pPr>
        <w:rPr>
          <w:rFonts w:cs="Times New Roman"/>
          <w:b/>
          <w:sz w:val="24"/>
          <w:szCs w:val="24"/>
          <w:lang w:val="es-VE"/>
        </w:rPr>
      </w:pPr>
      <w:r>
        <w:rPr>
          <w:rFonts w:cs="Times New Roman"/>
          <w:b/>
          <w:sz w:val="24"/>
          <w:szCs w:val="24"/>
          <w:lang w:val="es-VE"/>
        </w:rPr>
        <w:t>¿</w:t>
      </w:r>
      <w:r w:rsidR="00176FD9" w:rsidRPr="002C2351">
        <w:rPr>
          <w:rFonts w:cs="Times New Roman"/>
          <w:b/>
          <w:sz w:val="24"/>
          <w:szCs w:val="24"/>
          <w:lang w:val="es-VE"/>
        </w:rPr>
        <w:t>Qu</w:t>
      </w:r>
      <w:r>
        <w:rPr>
          <w:rFonts w:cs="Times New Roman"/>
          <w:b/>
          <w:sz w:val="24"/>
          <w:szCs w:val="24"/>
          <w:lang w:val="es-VE"/>
        </w:rPr>
        <w:t>é</w:t>
      </w:r>
      <w:r w:rsidR="00176FD9" w:rsidRPr="002C2351">
        <w:rPr>
          <w:rFonts w:cs="Times New Roman"/>
          <w:b/>
          <w:sz w:val="24"/>
          <w:szCs w:val="24"/>
          <w:lang w:val="es-VE"/>
        </w:rPr>
        <w:t xml:space="preserve"> es un examen rutinario de los ojos?</w:t>
      </w:r>
    </w:p>
    <w:p w14:paraId="241BEEBE" w14:textId="77777777" w:rsidR="00176FD9" w:rsidRPr="002C2351" w:rsidRDefault="00176FD9" w:rsidP="00176FD9">
      <w:pPr>
        <w:rPr>
          <w:rFonts w:cs="Times New Roman"/>
          <w:lang w:val="es-VE"/>
        </w:rPr>
      </w:pPr>
      <w:r w:rsidRPr="002C2351">
        <w:rPr>
          <w:rFonts w:cs="Times New Roman"/>
          <w:lang w:val="es-VE"/>
        </w:rPr>
        <w:t xml:space="preserve">Un examen de rutina es cuando no hay problemas particulares visuales y el examen es para confirmar que los ojos estén sanos. </w:t>
      </w:r>
      <w:r w:rsidR="005F4B08" w:rsidRPr="002C2351">
        <w:rPr>
          <w:rFonts w:cs="Times New Roman"/>
          <w:lang w:val="es-VE"/>
        </w:rPr>
        <w:t>Problemas refractivos como hipermetropía, miopía, astigmatismo, dolores de cabeza, migrañas no son considerados por las compañías de seguros problemas rembolsables por ellos. Si se encuentran problemas médicos oculares o relacionados con los ojos puede que el seguro si considere cobertura aunque no haya molestias. Estas son reglas determinadas por su seguro medico no por nosotros.</w:t>
      </w:r>
    </w:p>
    <w:p w14:paraId="5EA2AE1D" w14:textId="77777777" w:rsidR="00F675C9" w:rsidRPr="002C2351" w:rsidRDefault="002C2351" w:rsidP="00176FD9">
      <w:pPr>
        <w:rPr>
          <w:rFonts w:cs="Times New Roman"/>
          <w:b/>
          <w:sz w:val="24"/>
          <w:szCs w:val="24"/>
          <w:lang w:val="es-VE"/>
        </w:rPr>
      </w:pPr>
      <w:r>
        <w:rPr>
          <w:rFonts w:cs="Times New Roman"/>
          <w:b/>
          <w:sz w:val="24"/>
          <w:szCs w:val="24"/>
          <w:lang w:val="es-VE"/>
        </w:rPr>
        <w:t>¿</w:t>
      </w:r>
      <w:bookmarkStart w:id="0" w:name="_GoBack"/>
      <w:bookmarkEnd w:id="0"/>
      <w:r w:rsidR="00F675C9" w:rsidRPr="002C2351">
        <w:rPr>
          <w:rFonts w:cs="Times New Roman"/>
          <w:b/>
          <w:sz w:val="24"/>
          <w:szCs w:val="24"/>
          <w:lang w:val="es-VE"/>
        </w:rPr>
        <w:t>Qu</w:t>
      </w:r>
      <w:r>
        <w:rPr>
          <w:rFonts w:cs="Times New Roman"/>
          <w:b/>
          <w:sz w:val="24"/>
          <w:szCs w:val="24"/>
          <w:lang w:val="es-VE"/>
        </w:rPr>
        <w:t>é</w:t>
      </w:r>
      <w:r w:rsidR="00F675C9" w:rsidRPr="002C2351">
        <w:rPr>
          <w:rFonts w:cs="Times New Roman"/>
          <w:b/>
          <w:sz w:val="24"/>
          <w:szCs w:val="24"/>
          <w:lang w:val="es-VE"/>
        </w:rPr>
        <w:t xml:space="preserve"> es una refracción?</w:t>
      </w:r>
    </w:p>
    <w:p w14:paraId="21FE6621" w14:textId="77777777" w:rsidR="00F675C9" w:rsidRPr="002C2351" w:rsidRDefault="00F675C9" w:rsidP="00176FD9">
      <w:pPr>
        <w:rPr>
          <w:rFonts w:cs="Times New Roman"/>
          <w:lang w:val="es-VE"/>
        </w:rPr>
      </w:pPr>
      <w:r w:rsidRPr="002C2351">
        <w:rPr>
          <w:rFonts w:cs="Times New Roman"/>
          <w:lang w:val="es-VE"/>
        </w:rPr>
        <w:t>Un examen de refracción determina si su hijo(a) tiene problemas refractivos como miopía, hipermetropía, astigmatismo</w:t>
      </w:r>
      <w:r w:rsidR="00172829" w:rsidRPr="002C2351">
        <w:rPr>
          <w:rFonts w:cs="Times New Roman"/>
          <w:lang w:val="es-VE"/>
        </w:rPr>
        <w:t>,</w:t>
      </w:r>
      <w:r w:rsidRPr="002C2351">
        <w:rPr>
          <w:rFonts w:cs="Times New Roman"/>
          <w:lang w:val="es-VE"/>
        </w:rPr>
        <w:t xml:space="preserve"> y si existe la necesidad de espejuelos. Este examen es una parte esencial del examen de la vista porque ayuda al doctor a determinar si su hijo pueda tener una condición como</w:t>
      </w:r>
      <w:r w:rsidR="00172829" w:rsidRPr="002C2351">
        <w:rPr>
          <w:rFonts w:cs="Times New Roman"/>
          <w:lang w:val="es-VE"/>
        </w:rPr>
        <w:t xml:space="preserve"> ambliopía (ojo flojo), ojos desviados</w:t>
      </w:r>
      <w:r w:rsidRPr="002C2351">
        <w:rPr>
          <w:rFonts w:cs="Times New Roman"/>
          <w:lang w:val="es-VE"/>
        </w:rPr>
        <w:t xml:space="preserve"> u otros problemas que cuando son detectados a tiempo pueden tratarse con excelentes resultados.</w:t>
      </w:r>
    </w:p>
    <w:p w14:paraId="37A0C06D" w14:textId="77777777" w:rsidR="00F675C9" w:rsidRPr="002C2351" w:rsidRDefault="00F675C9" w:rsidP="00176FD9">
      <w:pPr>
        <w:rPr>
          <w:rFonts w:cs="Times New Roman"/>
          <w:lang w:val="es-VE"/>
        </w:rPr>
      </w:pPr>
      <w:r w:rsidRPr="002C2351">
        <w:rPr>
          <w:rFonts w:cs="Times New Roman"/>
          <w:lang w:val="es-VE"/>
        </w:rPr>
        <w:t>Muchas compañías de seguros no p</w:t>
      </w:r>
      <w:r w:rsidR="00172829" w:rsidRPr="002C2351">
        <w:rPr>
          <w:rFonts w:cs="Times New Roman"/>
          <w:lang w:val="es-VE"/>
        </w:rPr>
        <w:t>agan por la refracción aunque sea</w:t>
      </w:r>
      <w:r w:rsidRPr="002C2351">
        <w:rPr>
          <w:rFonts w:cs="Times New Roman"/>
          <w:lang w:val="es-VE"/>
        </w:rPr>
        <w:t xml:space="preserve"> un examen necesario.</w:t>
      </w:r>
      <w:r w:rsidR="006A3B33" w:rsidRPr="002C2351">
        <w:rPr>
          <w:rFonts w:cs="Times New Roman"/>
          <w:lang w:val="es-VE"/>
        </w:rPr>
        <w:t xml:space="preserve"> Por favor asegúrese antes</w:t>
      </w:r>
      <w:r w:rsidR="00172829" w:rsidRPr="002C2351">
        <w:rPr>
          <w:rFonts w:cs="Times New Roman"/>
          <w:lang w:val="es-VE"/>
        </w:rPr>
        <w:t xml:space="preserve"> de venir a su cita si su seguro</w:t>
      </w:r>
      <w:r w:rsidR="006A3B33" w:rsidRPr="002C2351">
        <w:rPr>
          <w:rFonts w:cs="Times New Roman"/>
          <w:lang w:val="es-VE"/>
        </w:rPr>
        <w:t xml:space="preserve"> cubrirá este examen.</w:t>
      </w:r>
      <w:r w:rsidRPr="002C2351">
        <w:rPr>
          <w:rFonts w:cs="Times New Roman"/>
          <w:lang w:val="es-VE"/>
        </w:rPr>
        <w:t xml:space="preserve"> </w:t>
      </w:r>
      <w:r w:rsidR="006A3B33" w:rsidRPr="002C2351">
        <w:rPr>
          <w:rFonts w:cs="Times New Roman"/>
          <w:lang w:val="es-VE"/>
        </w:rPr>
        <w:t xml:space="preserve"> Si su seguro no cubre </w:t>
      </w:r>
      <w:r w:rsidR="00172829" w:rsidRPr="002C2351">
        <w:rPr>
          <w:rFonts w:cs="Times New Roman"/>
          <w:lang w:val="es-VE"/>
        </w:rPr>
        <w:t>usted tendría que pagar por esta parte del</w:t>
      </w:r>
      <w:r w:rsidRPr="002C2351">
        <w:rPr>
          <w:rFonts w:cs="Times New Roman"/>
          <w:lang w:val="es-VE"/>
        </w:rPr>
        <w:t xml:space="preserve"> examen el día de la cita.</w:t>
      </w:r>
    </w:p>
    <w:p w14:paraId="2D02F788" w14:textId="77777777" w:rsidR="00172829" w:rsidRPr="002C2351" w:rsidRDefault="00172829" w:rsidP="00176FD9">
      <w:pPr>
        <w:rPr>
          <w:rFonts w:cs="Times New Roman"/>
          <w:lang w:val="es-VE"/>
        </w:rPr>
      </w:pPr>
      <w:r w:rsidRPr="002C2351">
        <w:rPr>
          <w:rFonts w:cs="Times New Roman"/>
          <w:lang w:val="es-VE"/>
        </w:rPr>
        <w:t>Gracias por confiarnos con  la salud de su hijo.</w:t>
      </w:r>
    </w:p>
    <w:p w14:paraId="65DEDF64" w14:textId="77777777" w:rsidR="00F675C9" w:rsidRPr="002C2351" w:rsidRDefault="00F675C9" w:rsidP="00176FD9">
      <w:pPr>
        <w:rPr>
          <w:rFonts w:cs="Times New Roman"/>
          <w:lang w:val="es-VE"/>
        </w:rPr>
      </w:pPr>
    </w:p>
    <w:p w14:paraId="322CE801" w14:textId="77777777" w:rsidR="005F4B08" w:rsidRPr="002C2351" w:rsidRDefault="005F4B08" w:rsidP="00176FD9">
      <w:pPr>
        <w:rPr>
          <w:rFonts w:cs="Times New Roman"/>
          <w:b/>
          <w:sz w:val="24"/>
          <w:szCs w:val="24"/>
          <w:lang w:val="es-VE"/>
        </w:rPr>
      </w:pPr>
    </w:p>
    <w:sectPr w:rsidR="005F4B08" w:rsidRPr="002C2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8E"/>
    <w:rsid w:val="00043E21"/>
    <w:rsid w:val="00172829"/>
    <w:rsid w:val="00176FD9"/>
    <w:rsid w:val="002C2351"/>
    <w:rsid w:val="002F508E"/>
    <w:rsid w:val="005F4B08"/>
    <w:rsid w:val="006A3B33"/>
    <w:rsid w:val="006D64B0"/>
    <w:rsid w:val="00800EE9"/>
    <w:rsid w:val="00853174"/>
    <w:rsid w:val="00EC166D"/>
    <w:rsid w:val="00F6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9B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66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237</Words>
  <Characters>1354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Pediatric Ophthalmology Consultants</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Goldstein</dc:creator>
  <cp:keywords/>
  <dc:description/>
  <cp:lastModifiedBy>Ana Rincon</cp:lastModifiedBy>
  <cp:revision>10</cp:revision>
  <cp:lastPrinted>2012-06-25T18:28:00Z</cp:lastPrinted>
  <dcterms:created xsi:type="dcterms:W3CDTF">2012-06-25T16:57:00Z</dcterms:created>
  <dcterms:modified xsi:type="dcterms:W3CDTF">2018-04-17T17:55:00Z</dcterms:modified>
</cp:coreProperties>
</file>