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9289E" w14:textId="77777777" w:rsidR="002C1FD8" w:rsidRDefault="00FA6C45" w:rsidP="00FA6C45">
      <w:pPr>
        <w:jc w:val="center"/>
        <w:rPr>
          <w:rFonts w:ascii="Times New Roman" w:hAnsi="Times New Roman" w:cs="Times New Roman"/>
          <w:b/>
        </w:rPr>
      </w:pPr>
      <w:r>
        <w:rPr>
          <w:rFonts w:ascii="Times New Roman" w:hAnsi="Times New Roman" w:cs="Times New Roman"/>
          <w:b/>
          <w:noProof/>
          <w:sz w:val="24"/>
          <w:szCs w:val="24"/>
        </w:rPr>
        <w:drawing>
          <wp:inline distT="0" distB="0" distL="0" distR="0" wp14:anchorId="17C0DD47" wp14:editId="5CF59AB9">
            <wp:extent cx="1638300" cy="5265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611" cy="526601"/>
                    </a:xfrm>
                    <a:prstGeom prst="rect">
                      <a:avLst/>
                    </a:prstGeom>
                    <a:noFill/>
                    <a:ln>
                      <a:noFill/>
                    </a:ln>
                  </pic:spPr>
                </pic:pic>
              </a:graphicData>
            </a:graphic>
          </wp:inline>
        </w:drawing>
      </w:r>
      <w:bookmarkStart w:id="0" w:name="_GoBack"/>
      <w:bookmarkEnd w:id="0"/>
    </w:p>
    <w:p w14:paraId="775807D1" w14:textId="77777777" w:rsidR="002C1FD8" w:rsidRDefault="002C1FD8" w:rsidP="002C1FD8">
      <w:pPr>
        <w:jc w:val="center"/>
        <w:rPr>
          <w:rFonts w:ascii="Times New Roman" w:hAnsi="Times New Roman" w:cs="Times New Roman"/>
          <w:b/>
        </w:rPr>
      </w:pPr>
      <w:r w:rsidRPr="002C1FD8">
        <w:rPr>
          <w:rFonts w:ascii="Times New Roman" w:hAnsi="Times New Roman" w:cs="Times New Roman"/>
          <w:b/>
        </w:rPr>
        <w:t>SERVICES NOT COVERED BY INSURANCE</w:t>
      </w:r>
    </w:p>
    <w:p w14:paraId="0730D5A4" w14:textId="77777777" w:rsidR="002C1FD8" w:rsidRPr="002C1FD8" w:rsidRDefault="002C1FD8" w:rsidP="002C1FD8">
      <w:pPr>
        <w:jc w:val="center"/>
        <w:rPr>
          <w:rFonts w:ascii="Times New Roman" w:hAnsi="Times New Roman" w:cs="Times New Roman"/>
          <w:b/>
        </w:rPr>
      </w:pPr>
    </w:p>
    <w:p w14:paraId="778099AA" w14:textId="77777777" w:rsidR="00332B0D" w:rsidRDefault="00332B0D" w:rsidP="00332B0D">
      <w:pPr>
        <w:rPr>
          <w:rFonts w:ascii="Times New Roman" w:hAnsi="Times New Roman" w:cs="Times New Roman"/>
        </w:rPr>
      </w:pPr>
      <w:r>
        <w:rPr>
          <w:rFonts w:ascii="Times New Roman" w:hAnsi="Times New Roman" w:cs="Times New Roman"/>
        </w:rPr>
        <w:t>To all Our Patients</w:t>
      </w:r>
    </w:p>
    <w:p w14:paraId="1B940B97" w14:textId="77777777" w:rsidR="00332B0D" w:rsidRDefault="00332B0D" w:rsidP="00332B0D">
      <w:pPr>
        <w:rPr>
          <w:rFonts w:ascii="Times New Roman" w:hAnsi="Times New Roman" w:cs="Times New Roman"/>
        </w:rPr>
      </w:pPr>
      <w:r>
        <w:rPr>
          <w:rFonts w:ascii="Times New Roman" w:hAnsi="Times New Roman" w:cs="Times New Roman"/>
        </w:rPr>
        <w:t xml:space="preserve">As you know, we are committed to providing you the very best eye care available. Unfortunately, some health insurance companies do not always cover all the services that may be provided during your child’s eye examination. </w:t>
      </w:r>
      <w:r w:rsidR="006465A7">
        <w:rPr>
          <w:rFonts w:ascii="Times New Roman" w:hAnsi="Times New Roman" w:cs="Times New Roman"/>
          <w:b/>
        </w:rPr>
        <w:t>Routine Eye E</w:t>
      </w:r>
      <w:r w:rsidR="008912D5">
        <w:rPr>
          <w:rFonts w:ascii="Times New Roman" w:hAnsi="Times New Roman" w:cs="Times New Roman"/>
          <w:b/>
        </w:rPr>
        <w:t xml:space="preserve">xams </w:t>
      </w:r>
      <w:r w:rsidR="006465A7">
        <w:rPr>
          <w:rFonts w:ascii="Times New Roman" w:hAnsi="Times New Roman" w:cs="Times New Roman"/>
          <w:b/>
        </w:rPr>
        <w:t xml:space="preserve">and Refractions </w:t>
      </w:r>
      <w:r w:rsidR="008912D5">
        <w:rPr>
          <w:rFonts w:ascii="Times New Roman" w:hAnsi="Times New Roman" w:cs="Times New Roman"/>
        </w:rPr>
        <w:t>are often not covered as a result, we may have to charge for these services, separate from any co-payment you might have.</w:t>
      </w:r>
    </w:p>
    <w:p w14:paraId="198D6B03" w14:textId="77777777" w:rsidR="008912D5" w:rsidRDefault="006465A7" w:rsidP="00332B0D">
      <w:pPr>
        <w:rPr>
          <w:rFonts w:ascii="Times New Roman" w:hAnsi="Times New Roman" w:cs="Times New Roman"/>
          <w:b/>
        </w:rPr>
      </w:pPr>
      <w:r>
        <w:rPr>
          <w:rFonts w:ascii="Times New Roman" w:hAnsi="Times New Roman" w:cs="Times New Roman"/>
          <w:b/>
        </w:rPr>
        <w:t>What is a R</w:t>
      </w:r>
      <w:r w:rsidR="008912D5">
        <w:rPr>
          <w:rFonts w:ascii="Times New Roman" w:hAnsi="Times New Roman" w:cs="Times New Roman"/>
          <w:b/>
        </w:rPr>
        <w:t>ou</w:t>
      </w:r>
      <w:r>
        <w:rPr>
          <w:rFonts w:ascii="Times New Roman" w:hAnsi="Times New Roman" w:cs="Times New Roman"/>
          <w:b/>
        </w:rPr>
        <w:t>tine Eye E</w:t>
      </w:r>
      <w:r w:rsidR="008912D5">
        <w:rPr>
          <w:rFonts w:ascii="Times New Roman" w:hAnsi="Times New Roman" w:cs="Times New Roman"/>
          <w:b/>
        </w:rPr>
        <w:t>xam?</w:t>
      </w:r>
    </w:p>
    <w:p w14:paraId="614F0CAF" w14:textId="77777777" w:rsidR="008912D5" w:rsidRDefault="00AD0A6D" w:rsidP="00332B0D">
      <w:pPr>
        <w:rPr>
          <w:rFonts w:ascii="Times New Roman" w:hAnsi="Times New Roman" w:cs="Times New Roman"/>
        </w:rPr>
      </w:pPr>
      <w:r w:rsidRPr="00AD0A6D">
        <w:rPr>
          <w:rFonts w:ascii="Times New Roman" w:hAnsi="Times New Roman" w:cs="Times New Roman"/>
        </w:rPr>
        <w:t xml:space="preserve">A routine eye examination is </w:t>
      </w:r>
      <w:r>
        <w:rPr>
          <w:rFonts w:ascii="Times New Roman" w:hAnsi="Times New Roman" w:cs="Times New Roman"/>
        </w:rPr>
        <w:t xml:space="preserve">an exam to make sure your child’s eyes are healthy but your child is not experiencing any particular problems with the eyes. If your child complains about blurry vision, pain in and around eyes, itchy red eyes, or some other </w:t>
      </w:r>
      <w:r w:rsidR="006465A7">
        <w:rPr>
          <w:rFonts w:ascii="Times New Roman" w:hAnsi="Times New Roman" w:cs="Times New Roman"/>
        </w:rPr>
        <w:t xml:space="preserve">problems please make sure you let us know, because your visit may be covered by your insurance company. However, if your child simply needs to get eyeglasses or contact lenses most insurance companies will </w:t>
      </w:r>
      <w:r w:rsidR="006465A7" w:rsidRPr="006465A7">
        <w:rPr>
          <w:rFonts w:ascii="Times New Roman" w:hAnsi="Times New Roman" w:cs="Times New Roman"/>
          <w:b/>
        </w:rPr>
        <w:t>not</w:t>
      </w:r>
      <w:r w:rsidR="006465A7">
        <w:rPr>
          <w:rFonts w:ascii="Times New Roman" w:hAnsi="Times New Roman" w:cs="Times New Roman"/>
          <w:b/>
        </w:rPr>
        <w:t xml:space="preserve"> </w:t>
      </w:r>
      <w:r w:rsidR="006465A7">
        <w:rPr>
          <w:rFonts w:ascii="Times New Roman" w:hAnsi="Times New Roman" w:cs="Times New Roman"/>
        </w:rPr>
        <w:t>cover the eye exam. Unfortunately, these rules and restrictions are set by your insurance company and we must abide by them.</w:t>
      </w:r>
    </w:p>
    <w:p w14:paraId="30A67110" w14:textId="77777777" w:rsidR="006465A7" w:rsidRDefault="006465A7" w:rsidP="00332B0D">
      <w:pPr>
        <w:rPr>
          <w:rFonts w:ascii="Times New Roman" w:hAnsi="Times New Roman" w:cs="Times New Roman"/>
          <w:b/>
        </w:rPr>
      </w:pPr>
      <w:r>
        <w:rPr>
          <w:rFonts w:ascii="Times New Roman" w:hAnsi="Times New Roman" w:cs="Times New Roman"/>
          <w:b/>
        </w:rPr>
        <w:t>What is Refraction?</w:t>
      </w:r>
    </w:p>
    <w:p w14:paraId="7C4C4455" w14:textId="77777777" w:rsidR="006465A7" w:rsidRDefault="00363C0E" w:rsidP="00332B0D">
      <w:pPr>
        <w:rPr>
          <w:rFonts w:ascii="Times New Roman" w:hAnsi="Times New Roman" w:cs="Times New Roman"/>
        </w:rPr>
      </w:pPr>
      <w:r>
        <w:rPr>
          <w:rFonts w:ascii="Times New Roman" w:hAnsi="Times New Roman" w:cs="Times New Roman"/>
        </w:rPr>
        <w:t xml:space="preserve">Refraction is an exam that is done to determine whether a child is nearsighted, farsighted, has astigmatism, and whether glasses are necessary or need to be changed. This is an essential part of any eye examination and it is very important for children of all ages from infancy to adult; it identifies problems such as amblyopia </w:t>
      </w:r>
      <w:r w:rsidR="000E1B28">
        <w:rPr>
          <w:rFonts w:ascii="Times New Roman" w:hAnsi="Times New Roman" w:cs="Times New Roman"/>
        </w:rPr>
        <w:t>(also</w:t>
      </w:r>
      <w:r>
        <w:rPr>
          <w:rFonts w:ascii="Times New Roman" w:hAnsi="Times New Roman" w:cs="Times New Roman"/>
        </w:rPr>
        <w:t xml:space="preserve"> known as lazy eye) and strabismus (also known as crossed eye) as well as helping determine why your child might have failed a vision screening at school or at the </w:t>
      </w:r>
      <w:r w:rsidR="000E1B28">
        <w:rPr>
          <w:rFonts w:ascii="Times New Roman" w:hAnsi="Times New Roman" w:cs="Times New Roman"/>
        </w:rPr>
        <w:t>p</w:t>
      </w:r>
      <w:r>
        <w:rPr>
          <w:rFonts w:ascii="Times New Roman" w:hAnsi="Times New Roman" w:cs="Times New Roman"/>
        </w:rPr>
        <w:t>ediatrician</w:t>
      </w:r>
      <w:r w:rsidR="000E1B28">
        <w:rPr>
          <w:rFonts w:ascii="Times New Roman" w:hAnsi="Times New Roman" w:cs="Times New Roman"/>
        </w:rPr>
        <w:t xml:space="preserve"> or family practitioner’s office</w:t>
      </w:r>
      <w:r w:rsidR="001D2587">
        <w:rPr>
          <w:rFonts w:ascii="Times New Roman" w:hAnsi="Times New Roman" w:cs="Times New Roman"/>
        </w:rPr>
        <w:t>. The r</w:t>
      </w:r>
      <w:r w:rsidR="000E1B28">
        <w:rPr>
          <w:rFonts w:ascii="Times New Roman" w:hAnsi="Times New Roman" w:cs="Times New Roman"/>
        </w:rPr>
        <w:t xml:space="preserve">efraction is critical in </w:t>
      </w:r>
      <w:r w:rsidR="000E1B28" w:rsidRPr="000E1B28">
        <w:rPr>
          <w:rFonts w:ascii="Times New Roman" w:hAnsi="Times New Roman" w:cs="Times New Roman"/>
          <w:b/>
        </w:rPr>
        <w:t>helping determine precisely how well you</w:t>
      </w:r>
      <w:r w:rsidR="001D2587">
        <w:rPr>
          <w:rFonts w:ascii="Times New Roman" w:hAnsi="Times New Roman" w:cs="Times New Roman"/>
          <w:b/>
        </w:rPr>
        <w:t xml:space="preserve">r child </w:t>
      </w:r>
      <w:r w:rsidR="001D2587" w:rsidRPr="000E1B28">
        <w:rPr>
          <w:rFonts w:ascii="Times New Roman" w:hAnsi="Times New Roman" w:cs="Times New Roman"/>
          <w:b/>
        </w:rPr>
        <w:t>can</w:t>
      </w:r>
      <w:r w:rsidR="000E1B28" w:rsidRPr="000E1B28">
        <w:rPr>
          <w:rFonts w:ascii="Times New Roman" w:hAnsi="Times New Roman" w:cs="Times New Roman"/>
          <w:b/>
        </w:rPr>
        <w:t xml:space="preserve"> see</w:t>
      </w:r>
      <w:r w:rsidR="000E1B28">
        <w:rPr>
          <w:rFonts w:ascii="Times New Roman" w:hAnsi="Times New Roman" w:cs="Times New Roman"/>
          <w:b/>
        </w:rPr>
        <w:t xml:space="preserve">. </w:t>
      </w:r>
      <w:r w:rsidR="000E1B28">
        <w:rPr>
          <w:rFonts w:ascii="Times New Roman" w:hAnsi="Times New Roman" w:cs="Times New Roman"/>
        </w:rPr>
        <w:t>If your child’s vision</w:t>
      </w:r>
      <w:r w:rsidR="001D2587">
        <w:rPr>
          <w:rFonts w:ascii="Times New Roman" w:hAnsi="Times New Roman" w:cs="Times New Roman"/>
        </w:rPr>
        <w:t xml:space="preserve"> cannot be corrected with glasses, they might have some other eye disease, </w:t>
      </w:r>
      <w:proofErr w:type="gramStart"/>
      <w:r w:rsidR="001D2587">
        <w:rPr>
          <w:rFonts w:ascii="Times New Roman" w:hAnsi="Times New Roman" w:cs="Times New Roman"/>
        </w:rPr>
        <w:t>and  a</w:t>
      </w:r>
      <w:proofErr w:type="gramEnd"/>
      <w:r w:rsidR="001D2587">
        <w:rPr>
          <w:rFonts w:ascii="Times New Roman" w:hAnsi="Times New Roman" w:cs="Times New Roman"/>
        </w:rPr>
        <w:t xml:space="preserve"> refraction is the only way we can effectively determine this. Unfortunately most medical insurances will not pay for </w:t>
      </w:r>
      <w:proofErr w:type="gramStart"/>
      <w:r w:rsidR="001D2587">
        <w:rPr>
          <w:rFonts w:ascii="Times New Roman" w:hAnsi="Times New Roman" w:cs="Times New Roman"/>
        </w:rPr>
        <w:t>a refraction</w:t>
      </w:r>
      <w:proofErr w:type="gramEnd"/>
      <w:r w:rsidR="001D2587">
        <w:rPr>
          <w:rFonts w:ascii="Times New Roman" w:hAnsi="Times New Roman" w:cs="Times New Roman"/>
        </w:rPr>
        <w:t>, although it is a fundamental part of a comprehensive eye examination. With that being said, please make sure you review your insurance policy carefully as some companies may provide reimbursement for this service.  However, either way, you will have to pay for this service on the day of your</w:t>
      </w:r>
      <w:r w:rsidR="00614945">
        <w:rPr>
          <w:rFonts w:ascii="Times New Roman" w:hAnsi="Times New Roman" w:cs="Times New Roman"/>
        </w:rPr>
        <w:t xml:space="preserve"> child’s</w:t>
      </w:r>
      <w:r w:rsidR="001D2587">
        <w:rPr>
          <w:rFonts w:ascii="Times New Roman" w:hAnsi="Times New Roman" w:cs="Times New Roman"/>
        </w:rPr>
        <w:t xml:space="preserve"> exam.</w:t>
      </w:r>
    </w:p>
    <w:p w14:paraId="14E662B3" w14:textId="77777777" w:rsidR="00A14E84" w:rsidRDefault="00A14E84" w:rsidP="00332B0D">
      <w:pPr>
        <w:rPr>
          <w:rFonts w:ascii="Times New Roman" w:hAnsi="Times New Roman" w:cs="Times New Roman"/>
        </w:rPr>
      </w:pPr>
      <w:r>
        <w:rPr>
          <w:rFonts w:ascii="Times New Roman" w:hAnsi="Times New Roman" w:cs="Times New Roman"/>
        </w:rPr>
        <w:t>Thanks for trusting your child’s eye care needs with us.</w:t>
      </w:r>
    </w:p>
    <w:p w14:paraId="65651D34" w14:textId="77777777" w:rsidR="00A14E84" w:rsidRPr="000E1B28" w:rsidRDefault="00A14E84" w:rsidP="00332B0D">
      <w:pPr>
        <w:rPr>
          <w:rFonts w:ascii="Times New Roman" w:hAnsi="Times New Roman" w:cs="Times New Roman"/>
        </w:rPr>
      </w:pPr>
    </w:p>
    <w:p w14:paraId="731E4C39" w14:textId="77777777" w:rsidR="006465A7" w:rsidRPr="006465A7" w:rsidRDefault="006465A7" w:rsidP="00332B0D">
      <w:pPr>
        <w:rPr>
          <w:rFonts w:ascii="Times New Roman" w:hAnsi="Times New Roman" w:cs="Times New Roman"/>
        </w:rPr>
      </w:pPr>
    </w:p>
    <w:p w14:paraId="6C5F1BF8" w14:textId="77777777" w:rsidR="00332B0D" w:rsidRDefault="00332B0D" w:rsidP="00332B0D">
      <w:pPr>
        <w:jc w:val="center"/>
      </w:pPr>
    </w:p>
    <w:sectPr w:rsidR="0033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0D"/>
    <w:rsid w:val="00043E21"/>
    <w:rsid w:val="000E1B28"/>
    <w:rsid w:val="001D2587"/>
    <w:rsid w:val="002C1FD8"/>
    <w:rsid w:val="00332B0D"/>
    <w:rsid w:val="00363C0E"/>
    <w:rsid w:val="00614945"/>
    <w:rsid w:val="006465A7"/>
    <w:rsid w:val="00646C24"/>
    <w:rsid w:val="0070663D"/>
    <w:rsid w:val="007C1FFE"/>
    <w:rsid w:val="00800EE9"/>
    <w:rsid w:val="008912D5"/>
    <w:rsid w:val="00A14E84"/>
    <w:rsid w:val="00AD0A6D"/>
    <w:rsid w:val="00FA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2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344</Words>
  <Characters>1962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Pediatric Ophthalmology Consultants</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Goldstein</dc:creator>
  <cp:lastModifiedBy>Ana Rincon</cp:lastModifiedBy>
  <cp:revision>12</cp:revision>
  <cp:lastPrinted>2012-05-24T22:07:00Z</cp:lastPrinted>
  <dcterms:created xsi:type="dcterms:W3CDTF">2012-05-24T21:26:00Z</dcterms:created>
  <dcterms:modified xsi:type="dcterms:W3CDTF">2018-03-12T05:11:00Z</dcterms:modified>
</cp:coreProperties>
</file>